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7E225" w14:textId="77777777" w:rsidR="006626AC" w:rsidRDefault="006626AC" w:rsidP="006626AC">
      <w:pPr>
        <w:jc w:val="center"/>
      </w:pPr>
      <w:r>
        <w:t xml:space="preserve">                                                    In te vullen door de griffier</w:t>
      </w:r>
    </w:p>
    <w:p w14:paraId="2F87E226" w14:textId="77777777" w:rsidR="006626AC" w:rsidRDefault="006626AC" w:rsidP="006626AC">
      <w:pPr>
        <w:jc w:val="right"/>
      </w:pPr>
    </w:p>
    <w:tbl>
      <w:tblPr>
        <w:tblStyle w:val="Tabelraster"/>
        <w:tblW w:w="0" w:type="auto"/>
        <w:tblInd w:w="959" w:type="dxa"/>
        <w:tblLook w:val="01E0" w:firstRow="1" w:lastRow="1" w:firstColumn="1" w:lastColumn="1" w:noHBand="0" w:noVBand="0"/>
      </w:tblPr>
      <w:tblGrid>
        <w:gridCol w:w="1789"/>
        <w:gridCol w:w="2463"/>
      </w:tblGrid>
      <w:tr w:rsidR="006626AC" w14:paraId="2F87E22A" w14:textId="77777777" w:rsidTr="00CB64AD">
        <w:tc>
          <w:tcPr>
            <w:tcW w:w="1789" w:type="dxa"/>
          </w:tcPr>
          <w:p w14:paraId="2F87E227" w14:textId="77777777" w:rsidR="006626AC" w:rsidRDefault="006626AC" w:rsidP="00097F26">
            <w:r>
              <w:t>Motie nr.</w:t>
            </w:r>
          </w:p>
          <w:p w14:paraId="2F87E228" w14:textId="77777777" w:rsidR="006626AC" w:rsidRDefault="006626AC" w:rsidP="00097F26"/>
        </w:tc>
        <w:tc>
          <w:tcPr>
            <w:tcW w:w="2463" w:type="dxa"/>
          </w:tcPr>
          <w:p w14:paraId="2F87E229" w14:textId="77777777" w:rsidR="006626AC" w:rsidRDefault="006626AC" w:rsidP="00097F26">
            <w:pPr>
              <w:jc w:val="right"/>
            </w:pPr>
          </w:p>
        </w:tc>
      </w:tr>
      <w:tr w:rsidR="006626AC" w14:paraId="2F87E22F" w14:textId="77777777" w:rsidTr="00CB64AD">
        <w:tc>
          <w:tcPr>
            <w:tcW w:w="1789" w:type="dxa"/>
          </w:tcPr>
          <w:p w14:paraId="2F87E22B" w14:textId="77777777" w:rsidR="006626AC" w:rsidRDefault="006626AC" w:rsidP="00097F26">
            <w:r>
              <w:t>Paraaf</w:t>
            </w:r>
          </w:p>
          <w:p w14:paraId="2F87E22C" w14:textId="77777777" w:rsidR="006626AC" w:rsidRDefault="006626AC" w:rsidP="00097F26"/>
          <w:p w14:paraId="2F87E22D" w14:textId="77777777" w:rsidR="006626AC" w:rsidRDefault="006626AC" w:rsidP="00097F26"/>
        </w:tc>
        <w:tc>
          <w:tcPr>
            <w:tcW w:w="2463" w:type="dxa"/>
          </w:tcPr>
          <w:p w14:paraId="2F87E22E" w14:textId="77777777" w:rsidR="006626AC" w:rsidRDefault="006626AC" w:rsidP="00097F26">
            <w:pPr>
              <w:jc w:val="right"/>
            </w:pPr>
          </w:p>
        </w:tc>
      </w:tr>
      <w:tr w:rsidR="006626AC" w14:paraId="2F87E234" w14:textId="77777777" w:rsidTr="00CB64AD">
        <w:tc>
          <w:tcPr>
            <w:tcW w:w="1789" w:type="dxa"/>
          </w:tcPr>
          <w:p w14:paraId="2F87E230" w14:textId="77777777" w:rsidR="006626AC" w:rsidRDefault="006626AC" w:rsidP="00097F26">
            <w:r>
              <w:t>Agendapunt</w:t>
            </w:r>
          </w:p>
          <w:p w14:paraId="2F87E231" w14:textId="77777777" w:rsidR="006626AC" w:rsidRDefault="006626AC" w:rsidP="00097F26"/>
          <w:p w14:paraId="2F87E232" w14:textId="77777777" w:rsidR="006626AC" w:rsidRDefault="006626AC" w:rsidP="00097F26"/>
        </w:tc>
        <w:tc>
          <w:tcPr>
            <w:tcW w:w="2463" w:type="dxa"/>
          </w:tcPr>
          <w:p w14:paraId="2F87E233" w14:textId="77777777" w:rsidR="006626AC" w:rsidRDefault="006626AC" w:rsidP="00097F26">
            <w:pPr>
              <w:jc w:val="right"/>
            </w:pPr>
          </w:p>
        </w:tc>
      </w:tr>
      <w:tr w:rsidR="006626AC" w14:paraId="2F87E239" w14:textId="77777777" w:rsidTr="00CB64AD">
        <w:tc>
          <w:tcPr>
            <w:tcW w:w="1789" w:type="dxa"/>
          </w:tcPr>
          <w:p w14:paraId="2F87E235" w14:textId="77777777" w:rsidR="006626AC" w:rsidRDefault="006626AC" w:rsidP="00097F26">
            <w:r>
              <w:t>Besluit</w:t>
            </w:r>
          </w:p>
          <w:p w14:paraId="2F87E236" w14:textId="77777777" w:rsidR="006626AC" w:rsidRDefault="006626AC" w:rsidP="00097F26"/>
          <w:p w14:paraId="2F87E237" w14:textId="77777777" w:rsidR="006626AC" w:rsidRDefault="006626AC" w:rsidP="00097F26"/>
        </w:tc>
        <w:tc>
          <w:tcPr>
            <w:tcW w:w="2463" w:type="dxa"/>
          </w:tcPr>
          <w:p w14:paraId="2F87E238" w14:textId="77777777" w:rsidR="006626AC" w:rsidRDefault="006626AC" w:rsidP="00097F26">
            <w:pPr>
              <w:jc w:val="right"/>
            </w:pPr>
          </w:p>
        </w:tc>
      </w:tr>
    </w:tbl>
    <w:p w14:paraId="2F87E23A" w14:textId="77777777" w:rsidR="006626AC" w:rsidRDefault="006626AC" w:rsidP="006626AC"/>
    <w:tbl>
      <w:tblPr>
        <w:tblpPr w:leftFromText="141" w:rightFromText="141" w:vertAnchor="text" w:horzAnchor="margin" w:tblpY="-3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8"/>
      </w:tblGrid>
      <w:tr w:rsidR="006626AC" w14:paraId="2F87E242" w14:textId="77777777" w:rsidTr="00CB64AD">
        <w:trPr>
          <w:trHeight w:val="2580"/>
        </w:trPr>
        <w:tc>
          <w:tcPr>
            <w:tcW w:w="3978" w:type="dxa"/>
          </w:tcPr>
          <w:p w14:paraId="2F87E23B" w14:textId="77777777" w:rsidR="001C068E" w:rsidRDefault="006626AC" w:rsidP="00CB64AD">
            <w:r>
              <w:t>Indiener:</w:t>
            </w:r>
            <w:r w:rsidR="00C84C2D">
              <w:t xml:space="preserve"> GrienLinks</w:t>
            </w:r>
            <w:r>
              <w:br/>
            </w:r>
            <w:r>
              <w:br/>
            </w:r>
            <w:r>
              <w:br/>
              <w:t>Mede-indiener(s):</w:t>
            </w:r>
          </w:p>
          <w:p w14:paraId="2F87E23C" w14:textId="77777777" w:rsidR="00876C33" w:rsidRDefault="00876C33" w:rsidP="00CB64AD"/>
          <w:p w14:paraId="2F87E23D" w14:textId="77777777" w:rsidR="001C068E" w:rsidRDefault="00876C33" w:rsidP="00CB64AD">
            <w:r>
              <w:t>PvdD</w:t>
            </w:r>
          </w:p>
          <w:p w14:paraId="53DEF7AB" w14:textId="3B2FD6FB" w:rsidR="00DC153B" w:rsidRDefault="00DC153B" w:rsidP="00CB64AD">
            <w:r>
              <w:t>50PLUS</w:t>
            </w:r>
          </w:p>
          <w:p w14:paraId="2F87E23E" w14:textId="081A578F" w:rsidR="006626AC" w:rsidRDefault="00595953" w:rsidP="00CB64AD">
            <w:r>
              <w:t>PvdA</w:t>
            </w:r>
          </w:p>
          <w:p w14:paraId="2F87E23F" w14:textId="77777777" w:rsidR="006626AC" w:rsidRDefault="006626AC" w:rsidP="00CB64AD"/>
          <w:p w14:paraId="2F87E240" w14:textId="77777777" w:rsidR="006626AC" w:rsidRDefault="006626AC" w:rsidP="00CB64AD"/>
          <w:p w14:paraId="2F87E241" w14:textId="77777777" w:rsidR="006626AC" w:rsidRDefault="006626AC" w:rsidP="00CB64AD"/>
        </w:tc>
      </w:tr>
    </w:tbl>
    <w:p w14:paraId="2F87E243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626AC" w:rsidRPr="00C54908" w14:paraId="2F87E245" w14:textId="77777777" w:rsidTr="00097F26">
        <w:tc>
          <w:tcPr>
            <w:tcW w:w="9212" w:type="dxa"/>
          </w:tcPr>
          <w:p w14:paraId="2F87E244" w14:textId="77777777" w:rsidR="006626AC" w:rsidRPr="00C54908" w:rsidRDefault="003A6691" w:rsidP="00097F26">
            <w:pPr>
              <w:rPr>
                <w:b/>
              </w:rPr>
            </w:pPr>
            <w:r>
              <w:rPr>
                <w:b/>
              </w:rPr>
              <w:t>MOTIE</w:t>
            </w:r>
            <w:r w:rsidR="005F3D6D">
              <w:rPr>
                <w:b/>
              </w:rPr>
              <w:t xml:space="preserve"> VREEMD AAN DE ORDE VAN DE DAG</w:t>
            </w:r>
            <w:r>
              <w:rPr>
                <w:b/>
              </w:rPr>
              <w:t>, ex artikel 30</w:t>
            </w:r>
            <w:r w:rsidR="006626AC" w:rsidRPr="00C54908">
              <w:rPr>
                <w:b/>
              </w:rPr>
              <w:t xml:space="preserve"> Reglement van orde</w:t>
            </w:r>
          </w:p>
        </w:tc>
      </w:tr>
    </w:tbl>
    <w:p w14:paraId="2F87E246" w14:textId="77777777" w:rsidR="006626AC" w:rsidRDefault="006626AC" w:rsidP="006626AC"/>
    <w:p w14:paraId="2F87E247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14:paraId="2F87E24B" w14:textId="77777777" w:rsidTr="00097F26">
        <w:tc>
          <w:tcPr>
            <w:tcW w:w="3528" w:type="dxa"/>
          </w:tcPr>
          <w:p w14:paraId="2F87E248" w14:textId="77777777" w:rsidR="006626AC" w:rsidRDefault="006626AC" w:rsidP="00097F26">
            <w:r>
              <w:t>Statenvergadering</w:t>
            </w:r>
          </w:p>
          <w:p w14:paraId="2F87E249" w14:textId="77777777" w:rsidR="006626AC" w:rsidRDefault="006626AC" w:rsidP="00097F26"/>
        </w:tc>
        <w:tc>
          <w:tcPr>
            <w:tcW w:w="5684" w:type="dxa"/>
          </w:tcPr>
          <w:p w14:paraId="2F87E24A" w14:textId="77777777" w:rsidR="006626AC" w:rsidRDefault="00CD7844" w:rsidP="00A45483">
            <w:r>
              <w:t>24</w:t>
            </w:r>
            <w:r w:rsidR="00C84C2D">
              <w:t xml:space="preserve"> </w:t>
            </w:r>
            <w:r w:rsidR="00A45483">
              <w:t>januari 2018</w:t>
            </w:r>
          </w:p>
        </w:tc>
      </w:tr>
      <w:tr w:rsidR="006626AC" w14:paraId="2F87E24F" w14:textId="77777777" w:rsidTr="00097F26">
        <w:tc>
          <w:tcPr>
            <w:tcW w:w="3528" w:type="dxa"/>
          </w:tcPr>
          <w:p w14:paraId="2F87E24C" w14:textId="77777777" w:rsidR="006626AC" w:rsidRDefault="006626AC" w:rsidP="00097F26">
            <w:r>
              <w:t>Agendapunt</w:t>
            </w:r>
          </w:p>
          <w:p w14:paraId="2F87E24D" w14:textId="77777777" w:rsidR="006626AC" w:rsidRDefault="006626AC" w:rsidP="00097F26"/>
        </w:tc>
        <w:tc>
          <w:tcPr>
            <w:tcW w:w="5684" w:type="dxa"/>
          </w:tcPr>
          <w:p w14:paraId="2F87E24E" w14:textId="77777777" w:rsidR="006626AC" w:rsidRDefault="006626AC" w:rsidP="00097F26"/>
        </w:tc>
      </w:tr>
      <w:tr w:rsidR="006626AC" w14:paraId="2F87E253" w14:textId="77777777" w:rsidTr="00097F26">
        <w:tc>
          <w:tcPr>
            <w:tcW w:w="3528" w:type="dxa"/>
          </w:tcPr>
          <w:p w14:paraId="2F87E250" w14:textId="77777777" w:rsidR="006626AC" w:rsidRDefault="006626AC" w:rsidP="00097F26">
            <w:r>
              <w:t>Korte titel motie</w:t>
            </w:r>
          </w:p>
          <w:p w14:paraId="2F87E251" w14:textId="77777777" w:rsidR="006626AC" w:rsidRDefault="006626AC" w:rsidP="00097F26"/>
        </w:tc>
        <w:tc>
          <w:tcPr>
            <w:tcW w:w="5684" w:type="dxa"/>
          </w:tcPr>
          <w:p w14:paraId="2F87E252" w14:textId="77777777" w:rsidR="006626AC" w:rsidRDefault="00860C61" w:rsidP="00097F26">
            <w:r>
              <w:t>Lelystad Airport</w:t>
            </w:r>
          </w:p>
        </w:tc>
      </w:tr>
    </w:tbl>
    <w:p w14:paraId="2F87E254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626AC" w14:paraId="2F87E261" w14:textId="77777777" w:rsidTr="00097F26">
        <w:tc>
          <w:tcPr>
            <w:tcW w:w="9212" w:type="dxa"/>
          </w:tcPr>
          <w:p w14:paraId="2F87E255" w14:textId="77777777" w:rsidR="006626AC" w:rsidRDefault="006626AC" w:rsidP="00097F26">
            <w:r>
              <w:t>De Staten, in vergadering bijeen op</w:t>
            </w:r>
            <w:r w:rsidR="00C84C2D">
              <w:t xml:space="preserve"> </w:t>
            </w:r>
            <w:r w:rsidR="008C6730">
              <w:t>24 januari 2018</w:t>
            </w:r>
          </w:p>
          <w:p w14:paraId="2F87E256" w14:textId="77777777" w:rsidR="006626AC" w:rsidRDefault="006626AC" w:rsidP="00097F26"/>
          <w:p w14:paraId="2F87E257" w14:textId="77777777" w:rsidR="00C84C2D" w:rsidRDefault="006626AC" w:rsidP="00097F26">
            <w:r>
              <w:t>overwegende dat</w:t>
            </w:r>
            <w:r w:rsidR="00C84C2D">
              <w:t>:</w:t>
            </w:r>
          </w:p>
          <w:p w14:paraId="2F87E258" w14:textId="77777777" w:rsidR="005D179B" w:rsidRDefault="005D179B" w:rsidP="00097F26"/>
          <w:p w14:paraId="2F87E259" w14:textId="77777777" w:rsidR="005209B6" w:rsidRPr="00E86EC2" w:rsidRDefault="005209B6" w:rsidP="00C84C2D">
            <w:pPr>
              <w:pStyle w:val="Lijstalinea"/>
              <w:numPr>
                <w:ilvl w:val="0"/>
                <w:numId w:val="1"/>
              </w:numPr>
              <w:tabs>
                <w:tab w:val="left" w:pos="227"/>
                <w:tab w:val="left" w:pos="454"/>
                <w:tab w:val="left" w:pos="680"/>
                <w:tab w:val="left" w:pos="907"/>
                <w:tab w:val="left" w:pos="1134"/>
                <w:tab w:val="left" w:pos="1361"/>
                <w:tab w:val="left" w:pos="1588"/>
              </w:tabs>
              <w:rPr>
                <w:color w:val="000000" w:themeColor="text1"/>
              </w:rPr>
            </w:pPr>
            <w:r w:rsidRPr="00E86EC2">
              <w:rPr>
                <w:color w:val="000000" w:themeColor="text1"/>
              </w:rPr>
              <w:t>Er zorgen zijn over d</w:t>
            </w:r>
            <w:r w:rsidR="00521BF8" w:rsidRPr="00E86EC2">
              <w:rPr>
                <w:color w:val="000000" w:themeColor="text1"/>
              </w:rPr>
              <w:t>e plannen voor Lelystad Airport.</w:t>
            </w:r>
          </w:p>
          <w:p w14:paraId="2F87E25A" w14:textId="77777777" w:rsidR="005209B6" w:rsidRPr="00E86EC2" w:rsidRDefault="005209B6" w:rsidP="00C84C2D">
            <w:pPr>
              <w:pStyle w:val="Lijstalinea"/>
              <w:numPr>
                <w:ilvl w:val="0"/>
                <w:numId w:val="1"/>
              </w:numPr>
              <w:tabs>
                <w:tab w:val="left" w:pos="227"/>
                <w:tab w:val="left" w:pos="454"/>
                <w:tab w:val="left" w:pos="680"/>
                <w:tab w:val="left" w:pos="907"/>
                <w:tab w:val="left" w:pos="1134"/>
                <w:tab w:val="left" w:pos="1361"/>
                <w:tab w:val="left" w:pos="1588"/>
              </w:tabs>
              <w:rPr>
                <w:color w:val="000000" w:themeColor="text1"/>
              </w:rPr>
            </w:pPr>
            <w:r w:rsidRPr="00E86EC2">
              <w:rPr>
                <w:color w:val="000000" w:themeColor="text1"/>
              </w:rPr>
              <w:t>I</w:t>
            </w:r>
            <w:r w:rsidR="008C6730" w:rsidRPr="00E86EC2">
              <w:rPr>
                <w:color w:val="000000" w:themeColor="text1"/>
              </w:rPr>
              <w:t xml:space="preserve">n de huidige plannen de vliegtuigen </w:t>
            </w:r>
            <w:r w:rsidRPr="00E86EC2">
              <w:rPr>
                <w:color w:val="000000" w:themeColor="text1"/>
              </w:rPr>
              <w:t xml:space="preserve">van en naar Lelystad Airport </w:t>
            </w:r>
            <w:r w:rsidR="008C6730" w:rsidRPr="00E86EC2">
              <w:rPr>
                <w:color w:val="000000" w:themeColor="text1"/>
              </w:rPr>
              <w:t>dusdanig laag zul</w:t>
            </w:r>
            <w:r w:rsidRPr="00E86EC2">
              <w:rPr>
                <w:color w:val="000000" w:themeColor="text1"/>
              </w:rPr>
              <w:t xml:space="preserve">len vliegen dat dit overlast </w:t>
            </w:r>
            <w:r w:rsidR="008C6730" w:rsidRPr="00E86EC2">
              <w:rPr>
                <w:color w:val="000000" w:themeColor="text1"/>
              </w:rPr>
              <w:t>zal ve</w:t>
            </w:r>
            <w:r w:rsidR="004A6E09" w:rsidRPr="00E86EC2">
              <w:rPr>
                <w:color w:val="000000" w:themeColor="text1"/>
              </w:rPr>
              <w:t>roorzaken voor</w:t>
            </w:r>
            <w:r w:rsidR="001A03CC" w:rsidRPr="00E86EC2">
              <w:rPr>
                <w:color w:val="000000" w:themeColor="text1"/>
              </w:rPr>
              <w:t xml:space="preserve"> mensen en na</w:t>
            </w:r>
            <w:r w:rsidRPr="00E86EC2">
              <w:rPr>
                <w:color w:val="000000" w:themeColor="text1"/>
              </w:rPr>
              <w:t>tuur</w:t>
            </w:r>
            <w:r w:rsidR="001A03CC" w:rsidRPr="00E86EC2">
              <w:rPr>
                <w:color w:val="000000" w:themeColor="text1"/>
              </w:rPr>
              <w:t xml:space="preserve"> door geluidshinder en de uitstoot van fijnstof.</w:t>
            </w:r>
            <w:r w:rsidRPr="00E86EC2">
              <w:rPr>
                <w:color w:val="000000" w:themeColor="text1"/>
              </w:rPr>
              <w:t xml:space="preserve"> De laagvliegroutes lopen over de provincies Overijssel, Gelderland, Flevoland, Drenthe, Noord-Holland en het zuiden van Fryslân.</w:t>
            </w:r>
          </w:p>
          <w:p w14:paraId="2F87E25B" w14:textId="759DB54E" w:rsidR="00C84C2D" w:rsidRDefault="001A03CC" w:rsidP="00C84C2D">
            <w:pPr>
              <w:pStyle w:val="Lijstalinea"/>
              <w:numPr>
                <w:ilvl w:val="0"/>
                <w:numId w:val="1"/>
              </w:numPr>
              <w:tabs>
                <w:tab w:val="left" w:pos="227"/>
                <w:tab w:val="left" w:pos="454"/>
                <w:tab w:val="left" w:pos="680"/>
                <w:tab w:val="left" w:pos="907"/>
                <w:tab w:val="left" w:pos="1134"/>
                <w:tab w:val="left" w:pos="1361"/>
                <w:tab w:val="left" w:pos="1588"/>
              </w:tabs>
            </w:pPr>
            <w:r>
              <w:t>De vluchten zo laag zijn</w:t>
            </w:r>
            <w:r w:rsidR="008C6730">
              <w:t xml:space="preserve"> ingedeeld omdat </w:t>
            </w:r>
            <w:r>
              <w:t>ze</w:t>
            </w:r>
            <w:r w:rsidR="008C6730">
              <w:t xml:space="preserve"> niet goed inpasbaar zijn in de huidige luch</w:t>
            </w:r>
            <w:r w:rsidR="008C6730">
              <w:t>t</w:t>
            </w:r>
            <w:r w:rsidR="008C6730">
              <w:t>ruimindeling, omdat h</w:t>
            </w:r>
            <w:r w:rsidR="00380683">
              <w:t>et Ministerie van I&amp;W (voorheen I&amp;M)</w:t>
            </w:r>
            <w:r w:rsidR="008C6730">
              <w:t xml:space="preserve"> heeft nagelaten het luch</w:t>
            </w:r>
            <w:r w:rsidR="008C6730">
              <w:t>t</w:t>
            </w:r>
            <w:r w:rsidR="008C6730">
              <w:t>ruim op</w:t>
            </w:r>
            <w:r>
              <w:t xml:space="preserve">nieuw in te delen. </w:t>
            </w:r>
          </w:p>
          <w:p w14:paraId="2F87E25C" w14:textId="77777777" w:rsidR="00AC29C7" w:rsidRDefault="00AC29C7" w:rsidP="00C84C2D">
            <w:pPr>
              <w:pStyle w:val="Lijstalinea"/>
              <w:numPr>
                <w:ilvl w:val="0"/>
                <w:numId w:val="1"/>
              </w:numPr>
              <w:tabs>
                <w:tab w:val="left" w:pos="227"/>
                <w:tab w:val="left" w:pos="454"/>
                <w:tab w:val="left" w:pos="680"/>
                <w:tab w:val="left" w:pos="907"/>
                <w:tab w:val="left" w:pos="1134"/>
                <w:tab w:val="left" w:pos="1361"/>
                <w:tab w:val="left" w:pos="1588"/>
              </w:tabs>
            </w:pPr>
            <w:r>
              <w:t>Burgers en plaatselijke overheden niet tijdig juiste gegevens hebben ontvangen over de geluidsoverlast die door de laagvliegroutes zal ontstaan, omdat de milieueffectrapport</w:t>
            </w:r>
            <w:r>
              <w:t>a</w:t>
            </w:r>
            <w:r>
              <w:t>ge op verkeerde berekeningen was gebaseerd.</w:t>
            </w:r>
          </w:p>
          <w:p w14:paraId="2F87E25D" w14:textId="77777777" w:rsidR="00C50D7E" w:rsidRDefault="00AC29C7" w:rsidP="00C84C2D">
            <w:pPr>
              <w:pStyle w:val="Lijstalinea"/>
              <w:numPr>
                <w:ilvl w:val="0"/>
                <w:numId w:val="1"/>
              </w:numPr>
              <w:tabs>
                <w:tab w:val="left" w:pos="227"/>
                <w:tab w:val="left" w:pos="454"/>
                <w:tab w:val="left" w:pos="680"/>
                <w:tab w:val="left" w:pos="907"/>
                <w:tab w:val="left" w:pos="1134"/>
                <w:tab w:val="left" w:pos="1361"/>
                <w:tab w:val="left" w:pos="1588"/>
              </w:tabs>
            </w:pPr>
            <w:r>
              <w:t xml:space="preserve">Er gewaarschuwd wordt door </w:t>
            </w:r>
            <w:r w:rsidR="00B1433C">
              <w:t>de Vogelbescherming</w:t>
            </w:r>
            <w:r w:rsidR="00B1433C">
              <w:rPr>
                <w:rStyle w:val="Voetnootmarkering"/>
              </w:rPr>
              <w:footnoteReference w:id="1"/>
            </w:r>
            <w:r w:rsidR="00B1433C">
              <w:t xml:space="preserve"> en diverse </w:t>
            </w:r>
            <w:r w:rsidR="001A03CC">
              <w:t>vogelexperts</w:t>
            </w:r>
            <w:r w:rsidR="00B1433C">
              <w:rPr>
                <w:rStyle w:val="Voetnootmarkering"/>
              </w:rPr>
              <w:footnoteReference w:id="2"/>
            </w:r>
            <w:r w:rsidR="005209B6">
              <w:t xml:space="preserve"> </w:t>
            </w:r>
            <w:r w:rsidR="00BE69C0">
              <w:t>voor het risico op vliegtuigongelukken</w:t>
            </w:r>
            <w:r>
              <w:t xml:space="preserve">, omdat </w:t>
            </w:r>
            <w:r w:rsidR="00BE69C0">
              <w:t xml:space="preserve">bij de lage vlieghoogte de kans veel groter is </w:t>
            </w:r>
            <w:r w:rsidR="00745508">
              <w:t>op botsingen met (zwermen) vogels, waaronder trekvogels en ganzen</w:t>
            </w:r>
            <w:r w:rsidR="00BE69C0">
              <w:t>.</w:t>
            </w:r>
            <w:r w:rsidR="00F63B0A">
              <w:t xml:space="preserve"> </w:t>
            </w:r>
          </w:p>
          <w:p w14:paraId="2F87E25F" w14:textId="77777777" w:rsidR="00C84C2D" w:rsidRDefault="00C84C2D" w:rsidP="00C84C2D">
            <w:pPr>
              <w:pStyle w:val="Lijstalinea"/>
              <w:numPr>
                <w:ilvl w:val="0"/>
                <w:numId w:val="1"/>
              </w:numPr>
              <w:tabs>
                <w:tab w:val="left" w:pos="227"/>
                <w:tab w:val="left" w:pos="454"/>
                <w:tab w:val="left" w:pos="680"/>
                <w:tab w:val="left" w:pos="907"/>
                <w:tab w:val="left" w:pos="1134"/>
                <w:tab w:val="left" w:pos="1361"/>
                <w:tab w:val="left" w:pos="1588"/>
              </w:tabs>
            </w:pPr>
            <w:r>
              <w:t xml:space="preserve">Herindeling van het luchtruim </w:t>
            </w:r>
            <w:r w:rsidR="005209B6">
              <w:t xml:space="preserve">meer ruimte in het luchtruim kan </w:t>
            </w:r>
            <w:r w:rsidR="00F63B0A">
              <w:t>creëren</w:t>
            </w:r>
            <w:r>
              <w:t xml:space="preserve"> om hoger te vli</w:t>
            </w:r>
            <w:r>
              <w:t>e</w:t>
            </w:r>
            <w:r>
              <w:t>g</w:t>
            </w:r>
            <w:r w:rsidR="008C6730">
              <w:t>en naar en van Lelystad Airport.</w:t>
            </w:r>
          </w:p>
          <w:p w14:paraId="2F87E260" w14:textId="77777777" w:rsidR="006626AC" w:rsidRDefault="006626AC" w:rsidP="00097F26"/>
        </w:tc>
      </w:tr>
      <w:tr w:rsidR="006626AC" w14:paraId="2F87E266" w14:textId="77777777" w:rsidTr="00097F26">
        <w:tc>
          <w:tcPr>
            <w:tcW w:w="9212" w:type="dxa"/>
          </w:tcPr>
          <w:p w14:paraId="2F87E262" w14:textId="77777777" w:rsidR="006626AC" w:rsidRDefault="006626AC" w:rsidP="00097F26">
            <w:r>
              <w:t>verzoeken het college van Gedeputeerde Staten / spreken haar mening uit</w:t>
            </w:r>
          </w:p>
          <w:p w14:paraId="2F87E263" w14:textId="77777777" w:rsidR="006626AC" w:rsidRDefault="006626AC" w:rsidP="00097F26"/>
          <w:p w14:paraId="2F87E264" w14:textId="77777777" w:rsidR="006626AC" w:rsidRDefault="00C84C2D" w:rsidP="00C84C2D">
            <w:pPr>
              <w:tabs>
                <w:tab w:val="left" w:pos="227"/>
                <w:tab w:val="left" w:pos="454"/>
                <w:tab w:val="left" w:pos="680"/>
                <w:tab w:val="left" w:pos="907"/>
                <w:tab w:val="left" w:pos="1134"/>
                <w:tab w:val="left" w:pos="1361"/>
                <w:tab w:val="left" w:pos="1588"/>
              </w:tabs>
            </w:pPr>
            <w:r>
              <w:t>op korte term</w:t>
            </w:r>
            <w:r w:rsidR="00380683">
              <w:t>ijn bij het Ministerie van I&amp;W</w:t>
            </w:r>
            <w:r>
              <w:t xml:space="preserve"> kenbaar te maken dat de provincie </w:t>
            </w:r>
            <w:r w:rsidR="007A4F1C">
              <w:t>Fryslân</w:t>
            </w:r>
            <w:r>
              <w:t xml:space="preserve"> eerst een herindeling van het luchtruim wil voordat er extra vliegbewegingen plaatsvinden van en naar Lelystad Airport.</w:t>
            </w:r>
          </w:p>
          <w:p w14:paraId="2F87E265" w14:textId="77777777" w:rsidR="006626AC" w:rsidRDefault="006626AC" w:rsidP="00097F26"/>
        </w:tc>
      </w:tr>
      <w:tr w:rsidR="006626AC" w14:paraId="2F87E269" w14:textId="77777777" w:rsidTr="00097F26">
        <w:tc>
          <w:tcPr>
            <w:tcW w:w="9212" w:type="dxa"/>
          </w:tcPr>
          <w:p w14:paraId="2F87E267" w14:textId="77777777" w:rsidR="006626AC" w:rsidRDefault="006626AC" w:rsidP="00097F26">
            <w:r>
              <w:lastRenderedPageBreak/>
              <w:t>en gaan over tot de orde van de dag</w:t>
            </w:r>
          </w:p>
          <w:p w14:paraId="2F87E268" w14:textId="77777777" w:rsidR="006626AC" w:rsidRDefault="006626AC" w:rsidP="00097F26"/>
        </w:tc>
      </w:tr>
    </w:tbl>
    <w:p w14:paraId="2F87E26A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14:paraId="2F87E271" w14:textId="77777777" w:rsidTr="00097F26">
        <w:tc>
          <w:tcPr>
            <w:tcW w:w="3528" w:type="dxa"/>
          </w:tcPr>
          <w:p w14:paraId="2F87E26B" w14:textId="77777777" w:rsidR="006626AC" w:rsidRDefault="006626AC" w:rsidP="00097F26">
            <w:r>
              <w:t>Indiener(s)</w:t>
            </w:r>
          </w:p>
        </w:tc>
        <w:tc>
          <w:tcPr>
            <w:tcW w:w="5684" w:type="dxa"/>
          </w:tcPr>
          <w:p w14:paraId="2F87E26C" w14:textId="77777777" w:rsidR="006626AC" w:rsidRDefault="006626AC" w:rsidP="00097F26">
            <w:r>
              <w:t>(fractie / naam / handtekening)</w:t>
            </w:r>
          </w:p>
          <w:p w14:paraId="2F87E26D" w14:textId="77777777" w:rsidR="006626AC" w:rsidRDefault="006626AC" w:rsidP="00097F26"/>
          <w:p w14:paraId="2F87E26E" w14:textId="77777777" w:rsidR="00E830AE" w:rsidRDefault="00E830AE" w:rsidP="00097F26">
            <w:r>
              <w:t>GrienLinks, Retze van der Honing</w:t>
            </w:r>
          </w:p>
          <w:p w14:paraId="2F87E26F" w14:textId="77777777" w:rsidR="00876C33" w:rsidRDefault="00876C33" w:rsidP="00097F26">
            <w:r>
              <w:t>PvdD, Rinie van der Zanden</w:t>
            </w:r>
          </w:p>
          <w:p w14:paraId="35572C42" w14:textId="7C5F4CFE" w:rsidR="00DC153B" w:rsidRDefault="00DC153B" w:rsidP="00097F26">
            <w:r>
              <w:t>50PLUS, Jan Waterlander</w:t>
            </w:r>
          </w:p>
          <w:p w14:paraId="69ABC00C" w14:textId="22A9354F" w:rsidR="00595953" w:rsidRDefault="00595953" w:rsidP="00097F26">
            <w:r>
              <w:t>PvdA, Remco van Maurik</w:t>
            </w:r>
            <w:bookmarkStart w:id="0" w:name="_GoBack"/>
            <w:bookmarkEnd w:id="0"/>
          </w:p>
          <w:p w14:paraId="2F87E270" w14:textId="77777777" w:rsidR="006626AC" w:rsidRDefault="006626AC" w:rsidP="00097F26"/>
        </w:tc>
      </w:tr>
    </w:tbl>
    <w:p w14:paraId="2F87E272" w14:textId="77777777" w:rsidR="00955D7B" w:rsidRDefault="00955D7B">
      <w:pPr>
        <w:keepLines/>
      </w:pPr>
    </w:p>
    <w:sectPr w:rsidR="00955D7B" w:rsidSect="009B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7E275" w14:textId="77777777" w:rsidR="00B1433C" w:rsidRDefault="00B1433C" w:rsidP="00B1433C">
      <w:r>
        <w:separator/>
      </w:r>
    </w:p>
  </w:endnote>
  <w:endnote w:type="continuationSeparator" w:id="0">
    <w:p w14:paraId="2F87E276" w14:textId="77777777" w:rsidR="00B1433C" w:rsidRDefault="00B1433C" w:rsidP="00B1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7E273" w14:textId="77777777" w:rsidR="00B1433C" w:rsidRDefault="00B1433C" w:rsidP="00B1433C">
      <w:r>
        <w:separator/>
      </w:r>
    </w:p>
  </w:footnote>
  <w:footnote w:type="continuationSeparator" w:id="0">
    <w:p w14:paraId="2F87E274" w14:textId="77777777" w:rsidR="00B1433C" w:rsidRDefault="00B1433C" w:rsidP="00B1433C">
      <w:r>
        <w:continuationSeparator/>
      </w:r>
    </w:p>
  </w:footnote>
  <w:footnote w:id="1">
    <w:p w14:paraId="2F87E277" w14:textId="77777777" w:rsidR="00B1433C" w:rsidRDefault="00B1433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anchor="stq=lelystad&amp;stp=1" w:history="1">
        <w:r w:rsidRPr="003650F4">
          <w:rPr>
            <w:rStyle w:val="Hyperlink"/>
          </w:rPr>
          <w:t>https://www.vogelbescherming.nl/zoeken/#stq=lelystad&amp;stp=1</w:t>
        </w:r>
      </w:hyperlink>
    </w:p>
  </w:footnote>
  <w:footnote w:id="2">
    <w:p w14:paraId="2F87E278" w14:textId="77777777" w:rsidR="00B1433C" w:rsidRDefault="00B1433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2" w:history="1">
        <w:r w:rsidRPr="003650F4">
          <w:rPr>
            <w:rStyle w:val="Hyperlink"/>
          </w:rPr>
          <w:t>https://www.ad.nl/binnenland/vogelkenners-slaan-alarm-om-lelystad-airport~a48cc538/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D0D94"/>
    <w:multiLevelType w:val="hybridMultilevel"/>
    <w:tmpl w:val="442495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AC"/>
    <w:rsid w:val="000350D1"/>
    <w:rsid w:val="00041631"/>
    <w:rsid w:val="0011391F"/>
    <w:rsid w:val="001A03CC"/>
    <w:rsid w:val="001C068E"/>
    <w:rsid w:val="001E51D6"/>
    <w:rsid w:val="0028291B"/>
    <w:rsid w:val="00311BCF"/>
    <w:rsid w:val="00380683"/>
    <w:rsid w:val="003A6691"/>
    <w:rsid w:val="003D0935"/>
    <w:rsid w:val="004A26C5"/>
    <w:rsid w:val="004A6E09"/>
    <w:rsid w:val="005209B6"/>
    <w:rsid w:val="00521BF8"/>
    <w:rsid w:val="00595953"/>
    <w:rsid w:val="005D179B"/>
    <w:rsid w:val="005F3D6D"/>
    <w:rsid w:val="006626AC"/>
    <w:rsid w:val="00745508"/>
    <w:rsid w:val="007553F3"/>
    <w:rsid w:val="007952AB"/>
    <w:rsid w:val="007A4F1C"/>
    <w:rsid w:val="00860C61"/>
    <w:rsid w:val="00876C33"/>
    <w:rsid w:val="008C6730"/>
    <w:rsid w:val="00955D7B"/>
    <w:rsid w:val="009A1321"/>
    <w:rsid w:val="009E4062"/>
    <w:rsid w:val="00A45483"/>
    <w:rsid w:val="00AC29C7"/>
    <w:rsid w:val="00B1433C"/>
    <w:rsid w:val="00BE69C0"/>
    <w:rsid w:val="00C137BC"/>
    <w:rsid w:val="00C50D7E"/>
    <w:rsid w:val="00C84C2D"/>
    <w:rsid w:val="00CB64AD"/>
    <w:rsid w:val="00CD7844"/>
    <w:rsid w:val="00D16467"/>
    <w:rsid w:val="00D5719F"/>
    <w:rsid w:val="00DC153B"/>
    <w:rsid w:val="00E830AE"/>
    <w:rsid w:val="00E86EC2"/>
    <w:rsid w:val="00F6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7E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84C2D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1433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1433C"/>
    <w:rPr>
      <w:rFonts w:ascii="Arial" w:hAnsi="Aria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1433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14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84C2D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1433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1433C"/>
    <w:rPr>
      <w:rFonts w:ascii="Arial" w:hAnsi="Aria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1433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14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d.nl/binnenland/vogelkenners-slaan-alarm-om-lelystad-airport~a48cc538/" TargetMode="External"/><Relationship Id="rId1" Type="http://schemas.openxmlformats.org/officeDocument/2006/relationships/hyperlink" Target="https://www.vogelbescherming.nl/zoek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Pleatst_x0020_op_x0020_wurkpleinps xmlns="473cec2d-a276-4241-9b06-18da2f016265">Nee</Pleatst_x0020_op_x0020_wurkpleinps>
    <_dlc_DocId xmlns="473cec2d-a276-4241-9b06-18da2f016265">GRIF-331-903</_dlc_DocId>
    <_dlc_DocIdUrl xmlns="473cec2d-a276-4241-9b06-18da2f016265">
      <Url>https://wurkpleinps.fryslan.nl/wurkromtefraksjes/_layouts/DocIdRedir.aspx?ID=GRIF-331-903</Url>
      <Description>GRIF-331-903</Description>
    </_dlc_DocIdUrl>
    <BM_x0020_Datum xmlns="473cec2d-a276-4241-9b06-18da2f016265" xsi:nil="true"/>
    <Oars_x0020_Auditkommisje_x0020_Datum xmlns="473cec2d-a276-4241-9b06-18da2f016265" xsi:nil="true"/>
    <Advisearjend_x0020_of_x0020_Ynformerend xmlns="473cec2d-a276-4241-9b06-18da2f016265">n.f.t</Advisearjend_x0020_of_x0020_Ynformerend>
    <Sub-Ûnderwerp xmlns="473cec2d-a276-4241-9b06-18da2f016265" xsi:nil="true"/>
    <Presidium_x0020_datum xmlns="473cec2d-a276-4241-9b06-18da2f016265" xsi:nil="true"/>
    <Oars_x0020_Wurkgroep_x0020_Jeugdsoarch_x0020_Datum xmlns="473cec2d-a276-4241-9b06-18da2f016265" xsi:nil="true"/>
    <Mei_x002d_yntsjinne_x0020_troch xmlns="dc7e3621-0873-4a52-9609-b389b0f99563">
      <Value>PvdD</Value>
      <Value>50PLUS</Value>
    </Mei_x002d_yntsjinne_x0020_troch>
    <_Status xmlns="http://schemas.microsoft.com/sharepoint/v3/fields">konsept</_Status>
    <Datum_x0020_Steatemerk xmlns="473cec2d-a276-4241-9b06-18da2f016265" xsi:nil="true"/>
    <Mienskiplik_x0020_Datum xmlns="473cec2d-a276-4241-9b06-18da2f016265" xsi:nil="true"/>
    <Iepenbier_x0020_of_x0020_Besletten xmlns="473cec2d-a276-4241-9b06-18da2f016265">n.f.t</Iepenbier_x0020_of_x0020_Besletten>
    <Oars_x0020_Wurkgroep_x0020_RvO_x002b__x0020_Datum xmlns="473cec2d-a276-4241-9b06-18da2f016265" xsi:nil="true"/>
    <B_x002f_H xmlns="473cec2d-a276-4241-9b06-18da2f016265" xsi:nil="true"/>
    <Oars_x002c__x0020_ntl xmlns="473cec2d-a276-4241-9b06-18da2f016265" xsi:nil="true"/>
    <Ûnderwerp_x0020__x0028_Meerdere_x0020_te_x0020_selecteren_x0029_ xmlns="473cec2d-a276-4241-9b06-18da2f016265">
      <Value>Verkeer en Vervoer: Infrastructuur</Value>
    </Ûnderwerp_x0020__x0028_Meerdere_x0020_te_x0020_selecteren_x0029_>
    <Earste_x0020_yntsjinner xmlns="dc7e3621-0873-4a52-9609-b389b0f99563">GrienLinks</Earste_x0020_yntsjinner>
    <Oars_x0020_Wurkgroep_x0020_ferbettering_x0020_begrutting_x0020_Datum xmlns="473cec2d-a276-4241-9b06-18da2f016265" xsi:nil="true"/>
    <Heart_x0020_by_x0020_wurklist_x0020_punt xmlns="473cec2d-a276-4241-9b06-18da2f016265" xsi:nil="true"/>
    <Gearkomstedatum xmlns="473cec2d-a276-4241-9b06-18da2f016265">2018-01-23T23:00:00+00:00</Gearkomstedatum>
    <PS_x0020_Datum xmlns="473cec2d-a276-4241-9b06-18da2f016265">2018-01-23T23:00:00+00:00</PS_x0020_Datum>
    <LLW_x0020_Datum xmlns="473cec2d-a276-4241-9b06-18da2f016265" xsi:nil="true"/>
    <Datum_x0020_Steatekommisje xmlns="473cec2d-a276-4241-9b06-18da2f016265" xsi:nil="true"/>
    <Oanfoljende_x0020_opmerkingen xmlns="473cec2d-a276-4241-9b06-18da2f016265" xsi:nil="true"/>
    <Resultaat xmlns="473cec2d-a276-4241-9b06-18da2f016265"/>
    <Oars_x0020_Steatekomitee_x0020_Frysk_x0020_Datum xmlns="473cec2d-a276-4241-9b06-18da2f016265" xsi:nil="true"/>
    <Is_x0020_mei_x002d_yntsjinne_x0020_troch xmlns="dc7e3621-0873-4a52-9609-b389b0f9956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asje" ma:contentTypeID="0x010100408D136CB2F87B4C9F991D5C20E26B0B1700AC43239E644D604CAD49F865E491CA31" ma:contentTypeVersion="118" ma:contentTypeDescription="Griffie Custom Contenttype: Moasje" ma:contentTypeScope="" ma:versionID="726b2d63fbdb95b60262717b7d6c5d52">
  <xsd:schema xmlns:xsd="http://www.w3.org/2001/XMLSchema" xmlns:xs="http://www.w3.org/2001/XMLSchema" xmlns:p="http://schemas.microsoft.com/office/2006/metadata/properties" xmlns:ns2="473cec2d-a276-4241-9b06-18da2f016265" xmlns:ns3="dc7e3621-0873-4a52-9609-b389b0f99563" xmlns:ns4="http://schemas.microsoft.com/sharepoint/v3/fields" targetNamespace="http://schemas.microsoft.com/office/2006/metadata/properties" ma:root="true" ma:fieldsID="92efb354425b694c3052898d00bce764" ns2:_="" ns3:_="" ns4:_="">
    <xsd:import namespace="473cec2d-a276-4241-9b06-18da2f016265"/>
    <xsd:import namespace="dc7e3621-0873-4a52-9609-b389b0f9956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Ûnderwerp_x0020__x0028_Meerdere_x0020_te_x0020_selecteren_x0029_" minOccurs="0"/>
                <xsd:element ref="ns2:Sub-Ûnderwerp" minOccurs="0"/>
                <xsd:element ref="ns2:Gearkomstedatum" minOccurs="0"/>
                <xsd:element ref="ns2:PS_x0020_Datum" minOccurs="0"/>
                <xsd:element ref="ns2:Presidium_x0020_datum" minOccurs="0"/>
                <xsd:element ref="ns2:LLW_x0020_Datum" minOccurs="0"/>
                <xsd:element ref="ns2:BM_x0020_Datum" minOccurs="0"/>
                <xsd:element ref="ns2:Oars_x0020_Auditkommisje_x0020_Datum" minOccurs="0"/>
                <xsd:element ref="ns2:Oars_x0020_Steatekomitee_x0020_Frysk_x0020_Datum" minOccurs="0"/>
                <xsd:element ref="ns2:Oars_x0020_Wurkgroep_x0020_ferbettering_x0020_begrutting_x0020_Datum" minOccurs="0"/>
                <xsd:element ref="ns2:Oars_x0020_Wurkgroep_x0020_Jeugdsoarch_x0020_Datum" minOccurs="0"/>
                <xsd:element ref="ns2:Oars_x002c__x0020_ntl" minOccurs="0"/>
                <xsd:element ref="ns2:Advisearjend_x0020_of_x0020_Ynformerend" minOccurs="0"/>
                <xsd:element ref="ns2:Iepenbier_x0020_of_x0020_Besletten" minOccurs="0"/>
                <xsd:element ref="ns2:Heart_x0020_by_x0020_wurklist_x0020_punt" minOccurs="0"/>
                <xsd:element ref="ns2:Pleatst_x0020_op_x0020_wurkpleinps" minOccurs="0"/>
                <xsd:element ref="ns2:Oanfoljende_x0020_opmerkingen" minOccurs="0"/>
                <xsd:element ref="ns3:Mei_x002d_yntsjinne_x0020_troch" minOccurs="0"/>
                <xsd:element ref="ns4:_Status" minOccurs="0"/>
                <xsd:element ref="ns2:Datum_x0020_Steatemerk" minOccurs="0"/>
                <xsd:element ref="ns2:Datum_x0020_Steatekommisje" minOccurs="0"/>
                <xsd:element ref="ns2:Resultaat" minOccurs="0"/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B_x002f_H" minOccurs="0"/>
                <xsd:element ref="ns2:Mienskiplik_x0020_Datum" minOccurs="0"/>
                <xsd:element ref="ns2:Oars_x0020_Wurkgroep_x0020_RvO_x002b__x0020_Datum" minOccurs="0"/>
                <xsd:element ref="ns3:Earste_x0020_yntsjinner" minOccurs="0"/>
                <xsd:element ref="ns3:Is_x0020_mei_x002d_yntsjinne_x0020_tro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Ûnderwerp_x0020__x0028_Meerdere_x0020_te_x0020_selecteren_x0029_" ma:index="1" nillable="true" ma:displayName="Ûnderwerp (Meerdere te selecteren)" ma:internalName="_x00db_nderwerp_x0020__x0028_Meerdere_x0020_te_x0020_selecteren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 en Veiligheid: Bestuur en politiek"/>
                    <xsd:enumeration value="Bestuur en Veiligheid: Financiën"/>
                    <xsd:enumeration value="Bestuur en Veiligheid: Openbare orde en veiligheid"/>
                    <xsd:enumeration value="Bestuur en Veiligheid: Samenwerking"/>
                    <xsd:enumeration value="Bestuur en Veiligheid: Bestuurskwaliteit gemeenten"/>
                    <xsd:enumeration value="Bestuur en Veiligheid: Juridische zaken"/>
                    <xsd:enumeration value="Bestuur en Veiligheid: Europa"/>
                    <xsd:enumeration value="Cultuur, Taal en Onderwijs: Cultuur"/>
                    <xsd:enumeration value="Cultuur, Taal en Onderwijs: Taal, media en letteren"/>
                    <xsd:enumeration value="Cultuur, Taal en Onderwijs: Onderwijs"/>
                    <xsd:enumeration value="Cultuur, Taal en Onderwijs: Erfgoed"/>
                    <xsd:enumeration value="Cultuur, Taal en Onderwijs: Kunst"/>
                    <xsd:enumeration value="Dossiers: Afsluitdijk"/>
                    <xsd:enumeration value="Dossiers: Demografische ontwikkelingen"/>
                    <xsd:enumeration value="Dossiers: Friese Meren Project"/>
                    <xsd:enumeration value="Dossiers: Gebiedsbudget"/>
                    <xsd:enumeration value="Dossiers: Grondbeleid"/>
                    <xsd:enumeration value="Dossiers: KH2018"/>
                    <xsd:enumeration value="Dossiers: REC"/>
                    <xsd:enumeration value="Dossiers: REP"/>
                    <xsd:enumeration value="Dossiers: RSP"/>
                    <xsd:enumeration value="Dossiers: Takendiscussie"/>
                    <xsd:enumeration value="Dossiers: Thialf"/>
                    <xsd:enumeration value="Dossiers: UCF"/>
                    <xsd:enumeration value="Dossiers: Veenweidegebied"/>
                    <xsd:enumeration value="Dossiers: Waddenvisie"/>
                    <xsd:enumeration value="Dossiers: Windenergie"/>
                    <xsd:enumeration value="Dossiers: Wurkje foar Fryslân"/>
                    <xsd:enumeration value="Economie, Recreatie en Toerisme: Recreatie en toerisme"/>
                    <xsd:enumeration value="Economie, Recreatie en Toerisme: Economie"/>
                    <xsd:enumeration value="Economie, Recreatie en Toerisme: Informatie en communicatie"/>
                    <xsd:enumeration value="Milieu: Provinciaal milieuplan (PMP)"/>
                    <xsd:enumeration value="Milieu: Bodem"/>
                    <xsd:enumeration value="Milieu: Lucht"/>
                    <xsd:enumeration value="Milieu: Duurzaamheid"/>
                    <xsd:enumeration value="Milieu: Leefomgevingbeleid"/>
                    <xsd:enumeration value="Milieu: Verlening omgevingsvergunningen, toezicht en handhaving"/>
                    <xsd:enumeration value="Milieu: Delfstoffen"/>
                    <xsd:enumeration value="Natuur en Landelijk gebied: provinciaal Meerjarenprogramma Landelijk Gebied (pMJP)"/>
                    <xsd:enumeration value="Natuur en Landelijk gebied: Investeringsbudget landelijk gebied (ILG)"/>
                    <xsd:enumeration value="Natuur en Landelijk gebied: Frysk ynvestearringsbudzjet lanlik gebiet (FYLG)"/>
                    <xsd:enumeration value="Natuur en Landelijk gebied: Natuur"/>
                    <xsd:enumeration value="Natuur en Landelijk gebied: Landschap"/>
                    <xsd:enumeration value="Natuur en Landelijk gebied: Landbouw"/>
                    <xsd:enumeration value="Natuur en Landelijk gebied: Plattelandsbeleid"/>
                    <xsd:enumeration value="Sociaal beleid en Zorg: Zorg"/>
                    <xsd:enumeration value="Sociaal beleid en Zorg: Sociaal beleid"/>
                    <xsd:enumeration value="Sociaal beleid en Zorg: Sport"/>
                    <xsd:enumeration value="Verkeer en Vervoer: Provinciaal Verkeer en Vervoerplan (PVVP)"/>
                    <xsd:enumeration value="Verkeer en Vervoer: Infrastructuur"/>
                    <xsd:enumeration value="Verkeer en Vervoer: Openbaar vervoer"/>
                    <xsd:enumeration value="Verkeer en Vervoer: Verkeersveiligheid"/>
                    <xsd:enumeration value="Verkeer en Vervoer: Verkeerseducatie"/>
                    <xsd:enumeration value="Water: Waterhuishoudingplan"/>
                    <xsd:enumeration value="Water: Waterveiligheid"/>
                    <xsd:enumeration value="Water: Voldoende water"/>
                    <xsd:enumeration value="Water: Waterkwaliteit"/>
                    <xsd:enumeration value="Water: Watertechnologie"/>
                    <xsd:enumeration value="Wonen en Ruimte: Stedelijke vernieuwing"/>
                    <xsd:enumeration value="Wonen en Ruimte: Streekplan"/>
                    <xsd:enumeration value="Wonen en Ruimte: Windenergie"/>
                    <xsd:enumeration value="Wonen en Ruimte: Demografische ontwikkelingen"/>
                    <xsd:enumeration value="Wonen en Ruimte: Ruimtelijke kwaliteit"/>
                    <xsd:enumeration value="Wonen en Ruimte: Woningvoorraad"/>
                    <xsd:enumeration value="Wonen en Ruimte: Bedrijventerreinen"/>
                    <xsd:enumeration value="Wonen en Ruimte: Stedelijke vernieuwing"/>
                  </xsd:restriction>
                </xsd:simpleType>
              </xsd:element>
            </xsd:sequence>
          </xsd:extension>
        </xsd:complexContent>
      </xsd:complexType>
    </xsd:element>
    <xsd:element name="Sub-Ûnderwerp" ma:index="2" nillable="true" ma:displayName="Sub-Ûnderwerp" ma:format="Dropdown" ma:internalName="Sub_x002d__x00db_nderwerp" ma:readOnly="false">
      <xsd:simpleType>
        <xsd:restriction base="dms:Choice">
          <xsd:enumeration value="N.v.t."/>
          <xsd:enumeration value="Bestuur en Veiligheid: Bestuur en Politiek - PS"/>
          <xsd:enumeration value="Bestuur en Veiligheid: Bestuur en Politiek - GS"/>
          <xsd:enumeration value="Bestuur en Veiligheid: Bestuur en Politiek - Noordelijke Rekenkamer"/>
          <xsd:enumeration value="Bestuur en Veiligheid: Bestuur en Politiek - Verkiezingen"/>
          <xsd:enumeration value="Bestuur en Veiligheid: Financiën - Begroting"/>
          <xsd:enumeration value="Bestuur en Veiligheid: Financiën - Kadernota"/>
          <xsd:enumeration value="Bestuur en Veiligheid: Financiën - Jaarstukken"/>
          <xsd:enumeration value="Bestuur en Veiligheid: Financiën - Bestuursrapportage(berap)"/>
          <xsd:enumeration value="Bestuur en Veiligheid: Financiën - Nazorgfonds stortplaatsen"/>
          <xsd:enumeration value="Bestuur en Veiligheid: Samenwerking - SNN"/>
          <xsd:enumeration value="Bestuur en Veiligheid: Samenwerking - IPO"/>
          <xsd:enumeration value="Bestuur en Veiligheid: Samenwerking - Gemeenten"/>
          <xsd:enumeration value="Bestuur en Veiligheid: Samenwerking - Waddenfonds"/>
          <xsd:enumeration value="Bestuur en Veiligheid: Samenwerking - Samenwerkingsagenda's"/>
          <xsd:enumeration value="Bestuur en Veiligheid: Samenwerking - NOM"/>
          <xsd:enumeration value="Bestuur en Veiligheid: Samenwerking - FUMO"/>
          <xsd:enumeration value="Bestuur en Veiligheid: Bestuurskwaliteit gemeenten - Herindeling"/>
          <xsd:enumeration value="Bestuur en Veiligheid: Bestuurskwaliteit gemeenten - Interbestuurlijk Toezicht"/>
          <xsd:enumeration value="Cultuur, Taal en Onderwijs: Erfgoed - Archieven"/>
          <xsd:enumeration value="Cultuur, Taal en Onderwijs: Erfgoed - Monumentenzorg"/>
          <xsd:enumeration value="Cultuur, Taal en Onderwijs: Erfgoed - Archeologie"/>
          <xsd:enumeration value="Economie, Recreatie en Toerisme: Economie: Werkgelegenheid"/>
          <xsd:enumeration value="Economie, Recreatie en Toerisme: Economie: MKB"/>
          <xsd:enumeration value="Economie, Recreatie en Toerisme: Informatie en communicatie - Digitalisering"/>
          <xsd:enumeration value="Milieu: Duurzaamheid - Duurzame energie"/>
          <xsd:enumeration value="Milieu: Duurzaamheid - Cradle to cradle"/>
          <xsd:enumeration value="Milieu: Duurzaamheid - Millenniumprovincie"/>
          <xsd:enumeration value="Milieu: Duurzaamheid - Fair trade"/>
          <xsd:enumeration value="Milieu: Duurzaamheid - CO2 opslag"/>
          <xsd:enumeration value="Milieu: Leefomgevingsbeleid - Afval"/>
          <xsd:enumeration value="Milieu: Leefomgevingsbeleid - Geluid"/>
          <xsd:enumeration value="Milieu: Leefomgevingsbeleid - Externe Veiligheid"/>
          <xsd:enumeration value="Milieu: Verlening omgevingsvergunningen, toezicht en handhaving - FUMO"/>
          <xsd:enumeration value="Milieu: Delfstoffen - Zoutwinning"/>
          <xsd:enumeration value="Milieu: Delfstoffen - Gaswinning"/>
          <xsd:enumeration value="Natuur en Landelijk gebied: Natuur - EHS"/>
          <xsd:enumeration value="Natuur en Landelijk gebied: Natuur - Natura 2000"/>
          <xsd:enumeration value="Natuur en Landelijk gebied: Natuur - Nationale Parken"/>
          <xsd:enumeration value="Natuur en Landelijk gebied: Natuur - Robuuste natte as"/>
          <xsd:enumeration value="Natuur en Landelijk gebied: Natuur - Weidevogels, ganzen"/>
          <xsd:enumeration value="Natuur en Landelijk gebied: Natuur - Flora en fauna"/>
          <xsd:enumeration value="Natuur en Landelijk gebied: Landschap - Nationale landschappen"/>
          <xsd:enumeration value="Natuur en Landelijk gebied: Landbouw - Landbouwagenda"/>
          <xsd:enumeration value="Natuur en Landelijk gebied: Landbouw - Gemeenschappelijk landbouwbeleid"/>
          <xsd:enumeration value="Natuur en Landelijk gebied: Landbouw - Glastuinbouw"/>
          <xsd:enumeration value="Natuur en Landelijk gebied: Landbouw - Visserij"/>
          <xsd:enumeration value="Natuur en Landelijk gebied: Plattelandsbeleid - Agenda leefbaar platteland"/>
          <xsd:enumeration value="Natuur en Landelijk gebied: Plattelandsbeleid - Plattelandsprojecten"/>
          <xsd:enumeration value="Natuur en Landelijk gebied: Plattelandsbeleid - Streekagenda's"/>
          <xsd:enumeration value="Natuur en Landelijk gebied: Plattelandsbeleid - Gebiedsontwikkeling"/>
          <xsd:enumeration value="Sociaal beleid en Zorg: Zorg - Jeugdzorg"/>
          <xsd:enumeration value="Sociaal beleid en Zorg: Zorg - Ouderen"/>
          <xsd:enumeration value="Sociaal beleid en Zorg: Sociaal beleid - Armoede"/>
          <xsd:enumeration value="Sociaal beleid en Zorg: Sociaal beleid - Vrijwilligersbeleid"/>
          <xsd:enumeration value="Sociaal beleid en Zorg: Sociaal beleid - Steunfuncties"/>
          <xsd:enumeration value="Verkeer en Vervoer: Infrastructuur - Aquaducten"/>
          <xsd:enumeration value="Verkeer en Vervoer: Infrastructuur - Bruggen"/>
          <xsd:enumeration value="Verkeer en Vervoer: Infrastructuur - Fietspaden"/>
          <xsd:enumeration value="Verkeer en Vervoer: Infrastructuur - Spoorwegen"/>
          <xsd:enumeration value="Verkeer en Vervoer: Infrastructuur - Vaarwegen"/>
          <xsd:enumeration value="Verkeer en Vervoer: Infrastructuur - Wegen"/>
          <xsd:enumeration value="Verkeer en Vervoer: Infrastructuur - Wegwerkzaamheden"/>
          <xsd:enumeration value="Water: Waterveiligheid - Waterkeringen"/>
          <xsd:enumeration value="Water: Waterveiligheid - Reserveringszones"/>
          <xsd:enumeration value="Water: Waterveiligheid - Gemaal"/>
          <xsd:enumeration value="Water: Waterveiligheid - Retentiegebieden"/>
          <xsd:enumeration value="Water: Voldoende water - Droogte"/>
          <xsd:enumeration value="Water: Voldoende water - Verzilting"/>
          <xsd:enumeration value="Water: Voldoende water - Grondwaterbeheer"/>
          <xsd:enumeration value="Water: Voldoende water - Drinkwatervoorziening"/>
          <xsd:enumeration value="Water: Waterkwaliteit - Grondwaterkwaliteit"/>
          <xsd:enumeration value="Water: Waterkwaliteit - Zwemwater"/>
        </xsd:restriction>
      </xsd:simpleType>
    </xsd:element>
    <xsd:element name="Gearkomstedatum" ma:index="3" nillable="true" ma:displayName="Gearkomstedatum" ma:format="DateOnly" ma:internalName="Gearkomstedatum" ma:readOnly="false">
      <xsd:simpleType>
        <xsd:restriction base="dms:DateTime"/>
      </xsd:simpleType>
    </xsd:element>
    <xsd:element name="PS_x0020_Datum" ma:index="4" nillable="true" ma:displayName="PS Datum" ma:format="DateOnly" ma:internalName="PS_x0020_Datum">
      <xsd:simpleType>
        <xsd:restriction base="dms:DateTime"/>
      </xsd:simpleType>
    </xsd:element>
    <xsd:element name="Presidium_x0020_datum" ma:index="5" nillable="true" ma:displayName="Presidium datum" ma:format="DateOnly" ma:internalName="Presidium_x0020_datum">
      <xsd:simpleType>
        <xsd:restriction base="dms:DateTime"/>
      </xsd:simpleType>
    </xsd:element>
    <xsd:element name="LLW_x0020_Datum" ma:index="6" nillable="true" ma:displayName="LLW Datum" ma:format="DateOnly" ma:hidden="true" ma:internalName="LLW_x0020_Datum" ma:readOnly="false">
      <xsd:simpleType>
        <xsd:restriction base="dms:DateTime"/>
      </xsd:simpleType>
    </xsd:element>
    <xsd:element name="BM_x0020_Datum" ma:index="7" nillable="true" ma:displayName="BM Datum" ma:format="DateOnly" ma:hidden="true" ma:internalName="BM_x0020_Datum" ma:readOnly="false">
      <xsd:simpleType>
        <xsd:restriction base="dms:DateTime"/>
      </xsd:simpleType>
    </xsd:element>
    <xsd:element name="Oars_x0020_Auditkommisje_x0020_Datum" ma:index="8" nillable="true" ma:displayName="Auditkommisje Datum" ma:format="DateOnly" ma:hidden="true" ma:internalName="Oars_x0020_Auditkommisje_x0020_Datum" ma:readOnly="false">
      <xsd:simpleType>
        <xsd:restriction base="dms:DateTime"/>
      </xsd:simpleType>
    </xsd:element>
    <xsd:element name="Oars_x0020_Steatekomitee_x0020_Frysk_x0020_Datum" ma:index="9" nillable="true" ma:displayName="Steatekomitee Frysk Datum" ma:format="DateOnly" ma:internalName="Oars_x0020_Steatekomitee_x0020_Frysk_x0020_Datum" ma:readOnly="false">
      <xsd:simpleType>
        <xsd:restriction base="dms:DateTime"/>
      </xsd:simpleType>
    </xsd:element>
    <xsd:element name="Oars_x0020_Wurkgroep_x0020_ferbettering_x0020_begrutting_x0020_Datum" ma:index="10" nillable="true" ma:displayName="Wurkgroep ferbettering begrutting Datum" ma:format="DateOnly" ma:hidden="true" ma:internalName="Oars_x0020_Wurkgroep_x0020_ferbettering_x0020_begrutting_x0020_Datum" ma:readOnly="false">
      <xsd:simpleType>
        <xsd:restriction base="dms:DateTime"/>
      </xsd:simpleType>
    </xsd:element>
    <xsd:element name="Oars_x0020_Wurkgroep_x0020_Jeugdsoarch_x0020_Datum" ma:index="11" nillable="true" ma:displayName="Wurkgroep Jeugdsoarch Datum" ma:format="DateOnly" ma:hidden="true" ma:internalName="Oars_x0020_Wurkgroep_x0020_Jeugdsoarch_x0020_Datum" ma:readOnly="false">
      <xsd:simpleType>
        <xsd:restriction base="dms:DateTime"/>
      </xsd:simpleType>
    </xsd:element>
    <xsd:element name="Oars_x002c__x0020_ntl" ma:index="12" nillable="true" ma:displayName="Oars, ntl" ma:format="DateOnly" ma:internalName="Oars_x002C__x0020_ntl" ma:readOnly="false">
      <xsd:simpleType>
        <xsd:restriction base="dms:DateTime"/>
      </xsd:simpleType>
    </xsd:element>
    <xsd:element name="Advisearjend_x0020_of_x0020_Ynformerend" ma:index="13" nillable="true" ma:displayName="Adv./Ynf." ma:default="n.f.t" ma:format="Dropdown" ma:internalName="Advisearjend_x0020_of_x0020_Ynformerend" ma:readOnly="false">
      <xsd:simpleType>
        <xsd:restriction base="dms:Choice">
          <xsd:enumeration value="n.f.t"/>
          <xsd:enumeration value="Adv."/>
          <xsd:enumeration value="Ynf."/>
        </xsd:restriction>
      </xsd:simpleType>
    </xsd:element>
    <xsd:element name="Iepenbier_x0020_of_x0020_Besletten" ma:index="14" nillable="true" ma:displayName="Iepenbier of Besletten" ma:default="n.f.t" ma:format="Dropdown" ma:internalName="Iepenbier_x0020_of_x0020_Besletten" ma:readOnly="false">
      <xsd:simpleType>
        <xsd:restriction base="dms:Choice">
          <xsd:enumeration value="n.f.t"/>
          <xsd:enumeration value="Iepenbier"/>
          <xsd:enumeration value="Besletten"/>
        </xsd:restriction>
      </xsd:simpleType>
    </xsd:element>
    <xsd:element name="Heart_x0020_by_x0020_wurklist_x0020_punt" ma:index="15" nillable="true" ma:displayName="Wurklistpunt" ma:internalName="Heart_x0020_by_x0020_wurklist_x0020_punt" ma:readOnly="false">
      <xsd:simpleType>
        <xsd:restriction base="dms:Note">
          <xsd:maxLength value="255"/>
        </xsd:restriction>
      </xsd:simpleType>
    </xsd:element>
    <xsd:element name="Pleatst_x0020_op_x0020_wurkpleinps" ma:index="16" nillable="true" ma:displayName="Pleatst op wurkpleinps" ma:default="Nee" ma:format="Dropdown" ma:internalName="Pleatst_x0020_op_x0020_wurkpleinps" ma:readOnly="false">
      <xsd:simpleType>
        <xsd:restriction base="dms:Choice">
          <xsd:enumeration value="Ja"/>
          <xsd:enumeration value="Nee"/>
        </xsd:restriction>
      </xsd:simpleType>
    </xsd:element>
    <xsd:element name="Oanfoljende_x0020_opmerkingen" ma:index="17" nillable="true" ma:displayName="Oanfoljende opmerkingen" ma:internalName="Oanfoljende_x0020_opmerkingen">
      <xsd:simpleType>
        <xsd:restriction base="dms:Note">
          <xsd:maxLength value="255"/>
        </xsd:restriction>
      </xsd:simpleType>
    </xsd:element>
    <xsd:element name="Datum_x0020_Steatemerk" ma:index="20" nillable="true" ma:displayName="Datum Steatemerk" ma:format="DateOnly" ma:internalName="Datum_x0020_Steatemerk">
      <xsd:simpleType>
        <xsd:restriction base="dms:DateTime"/>
      </xsd:simpleType>
    </xsd:element>
    <xsd:element name="Datum_x0020_Steatekommisje" ma:index="21" nillable="true" ma:displayName="Datum Steatekommisje" ma:format="DateOnly" ma:internalName="Datum_x0020_Steatekommisje">
      <xsd:simpleType>
        <xsd:restriction base="dms:DateTime"/>
      </xsd:simpleType>
    </xsd:element>
    <xsd:element name="Resultaat" ma:index="25" nillable="true" ma:displayName="Resultaat" ma:hidden="true" ma:internalName="Resultaa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annommen"/>
                    <xsd:enumeration value="oernommen"/>
                    <xsd:enumeration value="ynlutsen"/>
                    <xsd:enumeration value="fersmiten"/>
                  </xsd:restriction>
                </xsd:simpleType>
              </xsd:element>
            </xsd:sequence>
          </xsd:extension>
        </xsd:complexContent>
      </xsd:complexType>
    </xsd:element>
    <xsd:element name="Bibliotheek" ma:index="2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2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_x002f_H" ma:index="33" nillable="true" ma:displayName="B/H" ma:description="besprekpunt/hammerstik" ma:format="RadioButtons" ma:hidden="true" ma:internalName="B_x002F_H" ma:readOnly="false">
      <xsd:simpleType>
        <xsd:restriction base="dms:Choice">
          <xsd:enumeration value="B"/>
          <xsd:enumeration value="H"/>
        </xsd:restriction>
      </xsd:simpleType>
    </xsd:element>
    <xsd:element name="Mienskiplik_x0020_Datum" ma:index="34" nillable="true" ma:displayName="Mienskiplik Datum" ma:format="DateOnly" ma:hidden="true" ma:internalName="Mienskiplik_x0020_Datum" ma:readOnly="false">
      <xsd:simpleType>
        <xsd:restriction base="dms:DateTime"/>
      </xsd:simpleType>
    </xsd:element>
    <xsd:element name="Oars_x0020_Wurkgroep_x0020_RvO_x002b__x0020_Datum" ma:index="36" nillable="true" ma:displayName="Wurkgroep RvO+ Datum" ma:format="DateOnly" ma:hidden="true" ma:internalName="Oars_x0020_Wurkgroep_x0020_RvO_x002B__x0020_Datum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621-0873-4a52-9609-b389b0f99563" elementFormDefault="qualified">
    <xsd:import namespace="http://schemas.microsoft.com/office/2006/documentManagement/types"/>
    <xsd:import namespace="http://schemas.microsoft.com/office/infopath/2007/PartnerControls"/>
    <xsd:element name="Mei_x002d_yntsjinne_x0020_troch" ma:index="18" nillable="true" ma:displayName="Mei-yntsjinne troch" ma:internalName="Mei_x002d_yntsjinne_x0020_tro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DA"/>
                        <xsd:enumeration value="VVD"/>
                        <xsd:enumeration value="D66"/>
                        <xsd:enumeration value="GrienLinks"/>
                        <xsd:enumeration value="FNP"/>
                        <xsd:enumeration value="ChristenUnie"/>
                        <xsd:enumeration value="SP"/>
                        <xsd:enumeration value="PVV"/>
                        <xsd:enumeration value="PvdA"/>
                        <xsd:enumeration value="PvdD"/>
                        <xsd:enumeration value="50PLUS"/>
                        <xsd:enumeration value="FFP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Earste_x0020_yntsjinner" ma:index="37" nillable="true" ma:displayName="Earste yntsjinner" ma:format="RadioButtons" ma:internalName="Earste_x0020_yntsjinner">
      <xsd:simpleType>
        <xsd:restriction base="dms:Choice">
          <xsd:enumeration value="CDA"/>
          <xsd:enumeration value="VVD"/>
          <xsd:enumeration value="D66"/>
          <xsd:enumeration value="GrienLinks"/>
          <xsd:enumeration value="FNP"/>
          <xsd:enumeration value="ChristenUnie"/>
          <xsd:enumeration value="SP"/>
          <xsd:enumeration value="PVV"/>
          <xsd:enumeration value="PvdA"/>
          <xsd:enumeration value="PvdD"/>
          <xsd:enumeration value="50PLUS"/>
          <xsd:enumeration value="FFP"/>
        </xsd:restriction>
      </xsd:simpleType>
    </xsd:element>
    <xsd:element name="Is_x0020_mei_x002d_yntsjinne_x0020_troch" ma:index="38" nillable="true" ma:displayName="Is mei-yntsjinne troch" ma:description="folje de nammen fan de fraksjes yn, skieden mei komma's" ma:internalName="Is_x0020_mei_x002d_yntsjinne_x0020_troch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konsept" ma:format="Dropdown" ma:internalName="_Status" ma:readOnly="false">
      <xsd:simpleType>
        <xsd:restriction base="dms:Choice">
          <xsd:enumeration value="konsept"/>
          <xsd:enumeration value="fêststel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B997-D3D5-4FE5-B69A-026D3FC2CC1D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73cec2d-a276-4241-9b06-18da2f016265"/>
    <ds:schemaRef ds:uri="http://schemas.microsoft.com/office/2006/documentManagement/types"/>
    <ds:schemaRef ds:uri="http://purl.org/dc/elements/1.1/"/>
    <ds:schemaRef ds:uri="http://schemas.microsoft.com/sharepoint/v3/fields"/>
    <ds:schemaRef ds:uri="dc7e3621-0873-4a52-9609-b389b0f9956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FCA4E8-E0AB-49D5-9FD3-91F0BB61A2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CEE5A7-4839-4673-A935-5D6CFB9D0E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94BA72-3FB6-49C6-9EDB-9AEF25561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dc7e3621-0873-4a52-9609-b389b0f9956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E0F0D7-FF01-4C32-B706-77EA6174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9CC4003.dotm</Template>
  <TotalTime>62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Fryslan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koois300</dc:creator>
  <cp:lastModifiedBy>vroet822</cp:lastModifiedBy>
  <cp:revision>15</cp:revision>
  <dcterms:created xsi:type="dcterms:W3CDTF">2018-01-16T09:23:00Z</dcterms:created>
  <dcterms:modified xsi:type="dcterms:W3CDTF">2018-01-19T13:46:00Z</dcterms:modified>
  <cp:contentStatus>konsept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0x010100408D136CB2F87B4C9F991D5C20E26B0B1700AC43239E644D604CAD49F865E491CA31</vt:lpwstr>
  </property>
  <property fmtid="{D5CDD505-2E9C-101B-9397-08002B2CF9AE}" pid="3" name="_dlc_DocIdItemGuid">
    <vt:lpwstr>22e4114f-baa1-41ab-ad74-120d5491afa7</vt:lpwstr>
  </property>
</Properties>
</file>